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D1" w:rsidRDefault="00D661D1" w:rsidP="00D661D1">
      <w:pPr>
        <w:pStyle w:val="Default"/>
      </w:pPr>
    </w:p>
    <w:p w:rsidR="00D661D1" w:rsidRDefault="00D661D1" w:rsidP="00583101">
      <w:pPr>
        <w:pStyle w:val="Default"/>
        <w:jc w:val="center"/>
        <w:rPr>
          <w:rFonts w:asciiTheme="minorHAnsi" w:hAnsiTheme="minorHAnsi" w:cstheme="minorHAnsi"/>
          <w:b/>
          <w:bCs/>
          <w:sz w:val="22"/>
          <w:szCs w:val="22"/>
          <w:lang w:val="en-GB"/>
        </w:rPr>
      </w:pPr>
      <w:r w:rsidRPr="00D41B92">
        <w:rPr>
          <w:rFonts w:asciiTheme="minorHAnsi" w:hAnsiTheme="minorHAnsi" w:cstheme="minorHAnsi"/>
          <w:b/>
          <w:bCs/>
          <w:sz w:val="22"/>
          <w:szCs w:val="22"/>
          <w:lang w:val="en-GB"/>
        </w:rPr>
        <w:t>YOUNG PUBLISHING PROFESSIONALS IN BRUSSELS #YPPiB first edition - 2019</w:t>
      </w:r>
    </w:p>
    <w:p w:rsidR="00583101" w:rsidRPr="00D41B92" w:rsidRDefault="00583101" w:rsidP="00D661D1">
      <w:pPr>
        <w:pStyle w:val="Default"/>
        <w:rPr>
          <w:rFonts w:asciiTheme="minorHAnsi" w:hAnsiTheme="minorHAnsi" w:cstheme="minorHAnsi"/>
          <w:b/>
          <w:bCs/>
          <w:sz w:val="22"/>
          <w:szCs w:val="22"/>
          <w:lang w:val="en-GB"/>
        </w:rPr>
      </w:pPr>
      <w:r>
        <w:rPr>
          <w:rFonts w:asciiTheme="minorHAnsi" w:hAnsiTheme="minorHAnsi" w:cstheme="minorHAnsi"/>
          <w:b/>
          <w:bCs/>
          <w:sz w:val="22"/>
          <w:szCs w:val="22"/>
          <w:lang w:val="en-GB"/>
        </w:rPr>
        <w:t>New version – 8/05/2019</w:t>
      </w:r>
    </w:p>
    <w:p w:rsidR="002C6C6F" w:rsidRPr="00D41B92" w:rsidRDefault="002C6C6F" w:rsidP="00D661D1">
      <w:pPr>
        <w:pStyle w:val="Default"/>
        <w:rPr>
          <w:rFonts w:asciiTheme="minorHAnsi" w:hAnsiTheme="minorHAnsi" w:cstheme="minorHAnsi"/>
          <w:sz w:val="22"/>
          <w:szCs w:val="22"/>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 xml:space="preserve">THE IDEA. </w:t>
      </w:r>
    </w:p>
    <w:p w:rsidR="002C6C6F"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To inspire and engage Young Publishing Professionals (YPP) from as many FEP member countries as possible, involve them in the overall European idea and the defence of industry values, such as freedom of expression. To enable networking among the YPPs and with FEP and to motivate them to carry the torch of FEP’s vision and aims to their home countries, organisations, and peer groups. </w:t>
      </w:r>
      <w:r w:rsidR="002C6C6F" w:rsidRPr="00D41B92">
        <w:rPr>
          <w:rFonts w:asciiTheme="minorHAnsi" w:hAnsiTheme="minorHAnsi" w:cstheme="minorHAnsi"/>
          <w:sz w:val="20"/>
          <w:szCs w:val="20"/>
          <w:lang w:val="en-GB"/>
        </w:rPr>
        <w:t>Furthermore,</w:t>
      </w:r>
      <w:r w:rsidRPr="00D41B92">
        <w:rPr>
          <w:rFonts w:asciiTheme="minorHAnsi" w:hAnsiTheme="minorHAnsi" w:cstheme="minorHAnsi"/>
          <w:sz w:val="20"/>
          <w:szCs w:val="20"/>
          <w:lang w:val="en-GB"/>
        </w:rPr>
        <w:t xml:space="preserve"> to put YPPs in the position to tie first contacts to Members of Parliament in Brussels and subsequently to find the next generation of publishing professionals to support national and FEP’s advocacy work in the future. </w:t>
      </w:r>
    </w:p>
    <w:p w:rsidR="002C6C6F" w:rsidRPr="00D41B92" w:rsidRDefault="002C6C6F"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 xml:space="preserve">WHEN. </w:t>
      </w:r>
    </w:p>
    <w:p w:rsidR="002C6C6F"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September 2019 Calendar Week 39, </w:t>
      </w:r>
    </w:p>
    <w:p w:rsidR="002C6C6F"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EP committee week </w:t>
      </w:r>
    </w:p>
    <w:p w:rsidR="002C6C6F" w:rsidRPr="00D41B92" w:rsidRDefault="002C6C6F" w:rsidP="00D661D1">
      <w:pPr>
        <w:pStyle w:val="Default"/>
        <w:rPr>
          <w:rFonts w:asciiTheme="minorHAnsi" w:hAnsiTheme="minorHAnsi" w:cstheme="minorHAnsi"/>
          <w:sz w:val="20"/>
          <w:szCs w:val="20"/>
          <w:lang w:val="en-GB"/>
        </w:rPr>
      </w:pPr>
    </w:p>
    <w:p w:rsidR="002C6C6F"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Perspective: annual event each year / each crew with different participants </w:t>
      </w:r>
    </w:p>
    <w:p w:rsidR="002C6C6F" w:rsidRPr="00D41B92" w:rsidRDefault="002C6C6F"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 xml:space="preserve">WHERE. </w:t>
      </w:r>
    </w:p>
    <w:p w:rsidR="002C6C6F"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in Brussels FEP office, Representation of the Land Hessen, European Parliament and the European Commission </w:t>
      </w:r>
    </w:p>
    <w:p w:rsidR="002C6C6F" w:rsidRPr="00D41B92" w:rsidRDefault="002C6C6F"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WHO.</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Young Publishing Professionals from publishing houses in the FEP Member States </w:t>
      </w:r>
    </w:p>
    <w:p w:rsidR="00D661D1" w:rsidRPr="00D41B92" w:rsidRDefault="00D661D1" w:rsidP="00D661D1">
      <w:pPr>
        <w:pStyle w:val="Default"/>
        <w:spacing w:after="51"/>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 Per year/ Per crew: maximum two YPP per member/ PA </w:t>
      </w:r>
    </w:p>
    <w:p w:rsidR="00D661D1" w:rsidRPr="00D41B92" w:rsidRDefault="00D661D1" w:rsidP="00D661D1">
      <w:pPr>
        <w:pStyle w:val="Default"/>
        <w:spacing w:after="51"/>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 PA is responsible for the respective selection process </w:t>
      </w:r>
    </w:p>
    <w:p w:rsidR="00D661D1" w:rsidRPr="00D41B92" w:rsidRDefault="00D661D1" w:rsidP="00D661D1">
      <w:pPr>
        <w:pStyle w:val="Default"/>
        <w:spacing w:after="51"/>
        <w:rPr>
          <w:rFonts w:asciiTheme="minorHAnsi" w:hAnsiTheme="minorHAnsi" w:cstheme="minorHAnsi"/>
          <w:sz w:val="20"/>
          <w:szCs w:val="20"/>
          <w:lang w:val="en-GB"/>
        </w:rPr>
      </w:pPr>
      <w:r w:rsidRPr="00D41B92">
        <w:rPr>
          <w:rFonts w:asciiTheme="minorHAnsi" w:hAnsiTheme="minorHAnsi" w:cstheme="minorHAnsi"/>
          <w:sz w:val="22"/>
          <w:szCs w:val="22"/>
          <w:lang w:val="en-GB"/>
        </w:rPr>
        <w:t xml:space="preserve">- </w:t>
      </w:r>
      <w:r w:rsidRPr="00D41B92">
        <w:rPr>
          <w:rFonts w:asciiTheme="minorHAnsi" w:hAnsiTheme="minorHAnsi" w:cstheme="minorHAnsi"/>
          <w:sz w:val="20"/>
          <w:szCs w:val="20"/>
          <w:lang w:val="en-GB"/>
        </w:rPr>
        <w:t xml:space="preserve">PA asks members to suggest YPP – promising YPP who might potentially be interested in supporting FEP’s advocacy work in the future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age bracket (</w:t>
      </w:r>
      <w:r w:rsidR="002C6C6F" w:rsidRPr="00D41B92">
        <w:rPr>
          <w:rFonts w:asciiTheme="minorHAnsi" w:hAnsiTheme="minorHAnsi" w:cstheme="minorHAnsi"/>
          <w:sz w:val="20"/>
          <w:szCs w:val="20"/>
          <w:lang w:val="en-GB"/>
        </w:rPr>
        <w:t xml:space="preserve">max </w:t>
      </w:r>
      <w:r w:rsidRPr="00D41B92">
        <w:rPr>
          <w:rFonts w:asciiTheme="minorHAnsi" w:hAnsiTheme="minorHAnsi" w:cstheme="minorHAnsi"/>
          <w:sz w:val="20"/>
          <w:szCs w:val="20"/>
          <w:lang w:val="en-GB"/>
        </w:rPr>
        <w:t xml:space="preserve">35 years) </w:t>
      </w:r>
    </w:p>
    <w:p w:rsidR="00D661D1" w:rsidRPr="00D41B92" w:rsidRDefault="00D661D1" w:rsidP="00D661D1">
      <w:pPr>
        <w:pStyle w:val="Default"/>
        <w:rPr>
          <w:rFonts w:asciiTheme="minorHAnsi" w:hAnsiTheme="minorHAnsi" w:cstheme="minorHAnsi"/>
          <w:sz w:val="20"/>
          <w:szCs w:val="20"/>
          <w:lang w:val="en-GB"/>
        </w:rPr>
      </w:pPr>
    </w:p>
    <w:p w:rsidR="00E778B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FEP </w:t>
      </w:r>
      <w:r w:rsidR="00E86265" w:rsidRPr="00D41B92">
        <w:rPr>
          <w:rFonts w:asciiTheme="minorHAnsi" w:hAnsiTheme="minorHAnsi" w:cstheme="minorHAnsi"/>
          <w:sz w:val="20"/>
          <w:szCs w:val="20"/>
          <w:lang w:val="en-GB"/>
        </w:rPr>
        <w:t>team</w:t>
      </w:r>
      <w:r w:rsidRPr="00D41B92">
        <w:rPr>
          <w:rFonts w:asciiTheme="minorHAnsi" w:hAnsiTheme="minorHAnsi" w:cstheme="minorHAnsi"/>
          <w:sz w:val="20"/>
          <w:szCs w:val="20"/>
          <w:lang w:val="en-GB"/>
        </w:rPr>
        <w:t>, FEP Board</w:t>
      </w:r>
      <w:r w:rsidR="00E778B5" w:rsidRPr="00D41B92">
        <w:rPr>
          <w:rFonts w:asciiTheme="minorHAnsi" w:hAnsiTheme="minorHAnsi" w:cstheme="minorHAnsi"/>
          <w:sz w:val="20"/>
          <w:szCs w:val="20"/>
          <w:lang w:val="en-GB"/>
        </w:rPr>
        <w:t>,</w:t>
      </w:r>
      <w:r w:rsidRPr="00D41B92">
        <w:rPr>
          <w:rFonts w:asciiTheme="minorHAnsi" w:hAnsiTheme="minorHAnsi" w:cstheme="minorHAnsi"/>
          <w:sz w:val="20"/>
          <w:szCs w:val="20"/>
          <w:lang w:val="en-GB"/>
        </w:rPr>
        <w:t xml:space="preserve"> FEP members are cordially invited to join </w:t>
      </w:r>
    </w:p>
    <w:p w:rsidR="00E778B5" w:rsidRPr="00D41B92" w:rsidRDefault="00E778B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 xml:space="preserve">COSTS. </w:t>
      </w:r>
    </w:p>
    <w:p w:rsidR="00E778B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The respective publishing house or the PA to cover travel costs and accommodation for the YPPs </w:t>
      </w:r>
    </w:p>
    <w:p w:rsidR="00E778B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FEP to cover a dinner and a lunch for the participants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FEP to provide the manpower to organise the programme and make a block booking in an hotel </w:t>
      </w:r>
    </w:p>
    <w:p w:rsidR="00E778B5" w:rsidRDefault="00E778B5" w:rsidP="00D661D1">
      <w:pPr>
        <w:pStyle w:val="Default"/>
        <w:rPr>
          <w:rFonts w:asciiTheme="minorHAnsi" w:hAnsiTheme="minorHAnsi" w:cstheme="minorHAnsi"/>
          <w:sz w:val="20"/>
          <w:szCs w:val="20"/>
          <w:lang w:val="en-GB"/>
        </w:rPr>
      </w:pPr>
    </w:p>
    <w:p w:rsidR="00583101" w:rsidRPr="00583101" w:rsidRDefault="00583101" w:rsidP="00583101">
      <w:pPr>
        <w:pStyle w:val="Default"/>
        <w:rPr>
          <w:rFonts w:asciiTheme="minorHAnsi" w:hAnsiTheme="minorHAnsi" w:cstheme="minorHAnsi"/>
          <w:b/>
          <w:sz w:val="20"/>
          <w:szCs w:val="20"/>
          <w:lang w:val="en-GB"/>
        </w:rPr>
      </w:pPr>
      <w:r w:rsidRPr="00583101">
        <w:rPr>
          <w:rFonts w:asciiTheme="minorHAnsi" w:hAnsiTheme="minorHAnsi" w:cstheme="minorHAnsi"/>
          <w:b/>
          <w:sz w:val="20"/>
          <w:szCs w:val="20"/>
          <w:lang w:val="en-GB"/>
        </w:rPr>
        <w:t>ADDITIONAL BENEFITS</w:t>
      </w:r>
    </w:p>
    <w:p w:rsidR="00583101" w:rsidRPr="00583101" w:rsidRDefault="00583101" w:rsidP="00583101">
      <w:pPr>
        <w:pStyle w:val="Default"/>
        <w:rPr>
          <w:rFonts w:asciiTheme="minorHAnsi" w:hAnsiTheme="minorHAnsi" w:cstheme="minorHAnsi"/>
          <w:sz w:val="20"/>
          <w:szCs w:val="20"/>
          <w:lang w:val="en-GB"/>
        </w:rPr>
      </w:pPr>
      <w:r w:rsidRPr="00583101">
        <w:rPr>
          <w:rFonts w:asciiTheme="minorHAnsi" w:hAnsiTheme="minorHAnsi" w:cstheme="minorHAnsi"/>
          <w:sz w:val="20"/>
          <w:szCs w:val="20"/>
          <w:lang w:val="de-DE"/>
        </w:rPr>
        <w:t xml:space="preserve">The </w:t>
      </w:r>
      <w:r w:rsidRPr="00583101">
        <w:rPr>
          <w:rFonts w:asciiTheme="minorHAnsi" w:hAnsiTheme="minorHAnsi" w:cstheme="minorHAnsi"/>
          <w:sz w:val="20"/>
          <w:szCs w:val="20"/>
          <w:lang w:val="en-GB"/>
        </w:rPr>
        <w:t>Frankfurt Book Fair would like to support the programme and are offering the following for 2019:</w:t>
      </w:r>
    </w:p>
    <w:p w:rsidR="00583101" w:rsidRPr="00583101" w:rsidRDefault="00583101" w:rsidP="00583101">
      <w:pPr>
        <w:pStyle w:val="Prrafodelista"/>
        <w:numPr>
          <w:ilvl w:val="0"/>
          <w:numId w:val="2"/>
        </w:numPr>
        <w:ind w:left="360"/>
        <w:rPr>
          <w:rFonts w:asciiTheme="minorHAnsi" w:hAnsiTheme="minorHAnsi" w:cstheme="minorHAnsi"/>
          <w:sz w:val="20"/>
          <w:szCs w:val="20"/>
          <w:lang w:val="en-GB"/>
        </w:rPr>
      </w:pPr>
      <w:r w:rsidRPr="00583101">
        <w:rPr>
          <w:rFonts w:asciiTheme="minorHAnsi" w:hAnsiTheme="minorHAnsi" w:cstheme="minorHAnsi"/>
          <w:sz w:val="20"/>
          <w:szCs w:val="20"/>
          <w:lang w:val="en-GB"/>
        </w:rPr>
        <w:t>Every YPP gets a Trade visitor weekly ticket for FBF 2019</w:t>
      </w:r>
    </w:p>
    <w:p w:rsidR="00583101" w:rsidRPr="00583101" w:rsidRDefault="00583101" w:rsidP="00583101">
      <w:pPr>
        <w:pStyle w:val="Prrafodelista"/>
        <w:numPr>
          <w:ilvl w:val="0"/>
          <w:numId w:val="3"/>
        </w:numPr>
        <w:ind w:left="360"/>
        <w:rPr>
          <w:rFonts w:asciiTheme="minorHAnsi" w:hAnsiTheme="minorHAnsi" w:cstheme="minorHAnsi"/>
          <w:sz w:val="20"/>
          <w:szCs w:val="20"/>
          <w:lang w:val="en-GB"/>
        </w:rPr>
      </w:pPr>
      <w:r w:rsidRPr="00583101">
        <w:rPr>
          <w:rFonts w:asciiTheme="minorHAnsi" w:hAnsiTheme="minorHAnsi" w:cstheme="minorHAnsi"/>
          <w:sz w:val="20"/>
          <w:szCs w:val="20"/>
          <w:lang w:val="en-GB"/>
        </w:rPr>
        <w:t>Every YPP is invited to the exclusive “Young Talent” Reception at FBF on Wednesday 16 October. (~18h at the Business Club). It is the ceremony where young talents from the FBF programme are awarded (Young Excellence Award). It is supported by 8 media partners from 8 countries (US, Brasil, Germany, CH, Spain, Netherlands, UK, China). FEP YPP will have the opportunity to mingle, to get in contact with other young publishing professionals from the international publishing scene.</w:t>
      </w:r>
    </w:p>
    <w:p w:rsidR="00583101" w:rsidRPr="00D41B92" w:rsidRDefault="00583101" w:rsidP="00D661D1">
      <w:pPr>
        <w:pStyle w:val="Default"/>
        <w:rPr>
          <w:rFonts w:asciiTheme="minorHAnsi" w:hAnsiTheme="minorHAnsi" w:cstheme="minorHAnsi"/>
          <w:sz w:val="20"/>
          <w:szCs w:val="20"/>
          <w:lang w:val="en-GB"/>
        </w:rPr>
      </w:pPr>
    </w:p>
    <w:p w:rsidR="00D661D1" w:rsidRPr="00D41B92" w:rsidRDefault="00D661D1" w:rsidP="00D661D1">
      <w:pPr>
        <w:pStyle w:val="Default"/>
        <w:pageBreakBefore/>
        <w:rPr>
          <w:rFonts w:asciiTheme="minorHAnsi" w:hAnsiTheme="minorHAnsi" w:cstheme="minorHAnsi"/>
          <w:sz w:val="22"/>
          <w:szCs w:val="22"/>
          <w:lang w:val="en-GB"/>
        </w:rPr>
      </w:pPr>
      <w:r w:rsidRPr="00D41B92">
        <w:rPr>
          <w:rFonts w:asciiTheme="minorHAnsi" w:hAnsiTheme="minorHAnsi" w:cstheme="minorHAnsi"/>
          <w:b/>
          <w:bCs/>
          <w:sz w:val="22"/>
          <w:szCs w:val="22"/>
          <w:lang w:val="en-GB"/>
        </w:rPr>
        <w:lastRenderedPageBreak/>
        <w:t xml:space="preserve">PROGRAMME.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Day 1, 23 September 2019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Arrival late morning/ early afternoon </w:t>
      </w:r>
    </w:p>
    <w:p w:rsidR="00E778B5" w:rsidRPr="00D41B92" w:rsidRDefault="00E778B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14.00 </w:t>
      </w:r>
      <w:r w:rsidRPr="00D41B92">
        <w:rPr>
          <w:rFonts w:asciiTheme="minorHAnsi" w:hAnsiTheme="minorHAnsi" w:cstheme="minorHAnsi"/>
          <w:sz w:val="20"/>
          <w:szCs w:val="20"/>
          <w:lang w:val="en-GB"/>
        </w:rPr>
        <w:t>Welcome at the Hessen Representation in Brussels Presentation of FEP’s work</w:t>
      </w:r>
      <w:r w:rsidRPr="00D41B92">
        <w:rPr>
          <w:rFonts w:asciiTheme="minorHAnsi" w:hAnsiTheme="minorHAnsi" w:cstheme="minorHAnsi"/>
          <w:b/>
          <w:bCs/>
          <w:sz w:val="20"/>
          <w:szCs w:val="20"/>
          <w:lang w:val="en-GB"/>
        </w:rPr>
        <w:t xml:space="preserve">: </w:t>
      </w:r>
      <w:r w:rsidRPr="00D41B92">
        <w:rPr>
          <w:rFonts w:asciiTheme="minorHAnsi" w:hAnsiTheme="minorHAnsi" w:cstheme="minorHAnsi"/>
          <w:sz w:val="20"/>
          <w:szCs w:val="20"/>
          <w:lang w:val="en-GB"/>
        </w:rPr>
        <w:t xml:space="preserve">FEP Staff and FEP Board &amp; members Who are we? What do we do? What are the priorities of the new Commission? How can YPPs support us? </w:t>
      </w:r>
    </w:p>
    <w:p w:rsidR="00E778B5" w:rsidRPr="00D41B92" w:rsidRDefault="00E778B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17.00 </w:t>
      </w:r>
      <w:r w:rsidR="00583101">
        <w:rPr>
          <w:rFonts w:asciiTheme="minorHAnsi" w:hAnsiTheme="minorHAnsi" w:cstheme="minorHAnsi"/>
          <w:sz w:val="20"/>
          <w:szCs w:val="20"/>
          <w:lang w:val="en-GB"/>
        </w:rPr>
        <w:t>Visit of a bookshop (tbc)/alternatively visit of the House of European History</w:t>
      </w:r>
      <w:bookmarkStart w:id="0" w:name="_GoBack"/>
      <w:bookmarkEnd w:id="0"/>
    </w:p>
    <w:p w:rsidR="00E778B5" w:rsidRPr="00D41B92" w:rsidRDefault="00E778B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18.00 </w:t>
      </w:r>
      <w:r w:rsidR="00583101" w:rsidRPr="00D41B92">
        <w:rPr>
          <w:rFonts w:asciiTheme="minorHAnsi" w:hAnsiTheme="minorHAnsi" w:cstheme="minorHAnsi"/>
          <w:sz w:val="20"/>
          <w:szCs w:val="20"/>
          <w:lang w:val="en-GB"/>
        </w:rPr>
        <w:t xml:space="preserve">Dinner with FEP team and Board </w:t>
      </w:r>
    </w:p>
    <w:p w:rsidR="00E778B5" w:rsidRPr="00D41B92" w:rsidRDefault="00E778B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Day 2, 24 September 2019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9-11 </w:t>
      </w:r>
      <w:hyperlink r:id="rId8" w:history="1">
        <w:r w:rsidRPr="00D41B92">
          <w:rPr>
            <w:rStyle w:val="Hipervnculo"/>
            <w:rFonts w:asciiTheme="minorHAnsi" w:hAnsiTheme="minorHAnsi" w:cstheme="minorHAnsi"/>
            <w:sz w:val="20"/>
            <w:szCs w:val="20"/>
            <w:lang w:val="en-GB"/>
          </w:rPr>
          <w:t>Official visit to the EP</w:t>
        </w:r>
      </w:hyperlink>
    </w:p>
    <w:p w:rsidR="00E778B5" w:rsidRPr="00D41B92" w:rsidRDefault="00E778B5" w:rsidP="00D661D1">
      <w:pPr>
        <w:pStyle w:val="Default"/>
        <w:rPr>
          <w:rFonts w:asciiTheme="minorHAnsi" w:hAnsiTheme="minorHAnsi" w:cstheme="minorHAnsi"/>
          <w:sz w:val="20"/>
          <w:szCs w:val="20"/>
          <w:lang w:val="en-GB"/>
        </w:rPr>
      </w:pPr>
    </w:p>
    <w:p w:rsidR="00E8626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11.30 </w:t>
      </w:r>
      <w:r w:rsidRPr="00D41B92">
        <w:rPr>
          <w:rFonts w:asciiTheme="minorHAnsi" w:hAnsiTheme="minorHAnsi" w:cstheme="minorHAnsi"/>
          <w:sz w:val="20"/>
          <w:szCs w:val="20"/>
          <w:lang w:val="en-GB"/>
        </w:rPr>
        <w:t xml:space="preserve">Meeting at the Coffee Bar in the Parliament MEPs to mingle with the group </w:t>
      </w:r>
    </w:p>
    <w:p w:rsidR="00E8626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Possible options (to be decided with the feedback of MEPs) </w:t>
      </w:r>
    </w:p>
    <w:p w:rsidR="00E8626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a. book a room for the whole group different MEPs to give an overview of their priorities, Q&amp;A </w:t>
      </w:r>
    </w:p>
    <w:p w:rsidR="00E86265"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b. split the group</w:t>
      </w:r>
      <w:r w:rsidR="00D41B92" w:rsidRPr="00D41B92">
        <w:rPr>
          <w:rFonts w:asciiTheme="minorHAnsi" w:hAnsiTheme="minorHAnsi" w:cstheme="minorHAnsi"/>
          <w:sz w:val="20"/>
          <w:szCs w:val="20"/>
          <w:lang w:val="en-GB"/>
        </w:rPr>
        <w:t xml:space="preserve"> -</w:t>
      </w:r>
      <w:r w:rsidRPr="00D41B92">
        <w:rPr>
          <w:rFonts w:asciiTheme="minorHAnsi" w:hAnsiTheme="minorHAnsi" w:cstheme="minorHAnsi"/>
          <w:sz w:val="20"/>
          <w:szCs w:val="20"/>
          <w:lang w:val="en-GB"/>
        </w:rPr>
        <w:t xml:space="preserve"> MEPs to invite smaller groups to their offices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**FEP </w:t>
      </w:r>
      <w:r w:rsidR="00E86265" w:rsidRPr="00D41B92">
        <w:rPr>
          <w:rFonts w:asciiTheme="minorHAnsi" w:hAnsiTheme="minorHAnsi" w:cstheme="minorHAnsi"/>
          <w:sz w:val="20"/>
          <w:szCs w:val="20"/>
          <w:lang w:val="en-GB"/>
        </w:rPr>
        <w:t>team</w:t>
      </w:r>
      <w:r w:rsidRPr="00D41B92">
        <w:rPr>
          <w:rFonts w:asciiTheme="minorHAnsi" w:hAnsiTheme="minorHAnsi" w:cstheme="minorHAnsi"/>
          <w:sz w:val="20"/>
          <w:szCs w:val="20"/>
          <w:lang w:val="en-GB"/>
        </w:rPr>
        <w:t xml:space="preserve">&amp; members to accompany the group </w:t>
      </w:r>
    </w:p>
    <w:p w:rsidR="00E86265" w:rsidRPr="00D41B92" w:rsidRDefault="00E86265"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13.00 </w:t>
      </w:r>
      <w:r w:rsidRPr="00D41B92">
        <w:rPr>
          <w:rFonts w:asciiTheme="minorHAnsi" w:hAnsiTheme="minorHAnsi" w:cstheme="minorHAnsi"/>
          <w:sz w:val="20"/>
          <w:szCs w:val="20"/>
          <w:lang w:val="en-GB"/>
        </w:rPr>
        <w:t xml:space="preserve">Lunch </w:t>
      </w:r>
    </w:p>
    <w:p w:rsidR="000A0DB6" w:rsidRPr="00D41B92" w:rsidRDefault="000A0DB6"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15.00 </w:t>
      </w:r>
      <w:r w:rsidRPr="00D41B92">
        <w:rPr>
          <w:rFonts w:asciiTheme="minorHAnsi" w:hAnsiTheme="minorHAnsi" w:cstheme="minorHAnsi"/>
          <w:sz w:val="20"/>
          <w:szCs w:val="20"/>
          <w:lang w:val="en-GB"/>
        </w:rPr>
        <w:t xml:space="preserve">Official visit to the Commission </w:t>
      </w:r>
      <w:r w:rsidR="000A0DB6" w:rsidRPr="00D41B92">
        <w:rPr>
          <w:rFonts w:asciiTheme="minorHAnsi" w:hAnsiTheme="minorHAnsi" w:cstheme="minorHAnsi"/>
          <w:sz w:val="20"/>
          <w:szCs w:val="20"/>
          <w:lang w:val="en-GB"/>
        </w:rPr>
        <w:t xml:space="preserve">- </w:t>
      </w:r>
      <w:r w:rsidRPr="00D41B92">
        <w:rPr>
          <w:rFonts w:asciiTheme="minorHAnsi" w:hAnsiTheme="minorHAnsi" w:cstheme="minorHAnsi"/>
          <w:sz w:val="20"/>
          <w:szCs w:val="20"/>
          <w:lang w:val="en-GB"/>
        </w:rPr>
        <w:t xml:space="preserve">Welcome by a Commissioner or DG Official </w:t>
      </w:r>
    </w:p>
    <w:p w:rsidR="000A0DB6" w:rsidRPr="00D41B92" w:rsidRDefault="000A0DB6"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19.30 </w:t>
      </w:r>
      <w:r w:rsidR="00583101">
        <w:rPr>
          <w:rFonts w:asciiTheme="minorHAnsi" w:hAnsiTheme="minorHAnsi" w:cstheme="minorHAnsi"/>
          <w:sz w:val="20"/>
          <w:szCs w:val="20"/>
          <w:lang w:val="en-GB"/>
        </w:rPr>
        <w:t>Free evening</w:t>
      </w:r>
    </w:p>
    <w:p w:rsidR="000A0DB6" w:rsidRPr="00D41B92" w:rsidRDefault="000A0DB6"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b/>
          <w:bCs/>
          <w:sz w:val="20"/>
          <w:szCs w:val="20"/>
          <w:lang w:val="en-GB"/>
        </w:rPr>
        <w:t xml:space="preserve">Day 3, 25 September 2019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Departure </w:t>
      </w:r>
    </w:p>
    <w:p w:rsidR="00D661D1" w:rsidRPr="00D41B92" w:rsidRDefault="00D661D1" w:rsidP="00D661D1">
      <w:pPr>
        <w:pStyle w:val="Default"/>
        <w:pageBreakBefore/>
        <w:rPr>
          <w:rFonts w:asciiTheme="minorHAnsi" w:hAnsiTheme="minorHAnsi" w:cstheme="minorHAnsi"/>
          <w:sz w:val="22"/>
          <w:szCs w:val="22"/>
          <w:lang w:val="en-GB"/>
        </w:rPr>
      </w:pPr>
      <w:r w:rsidRPr="00D41B92">
        <w:rPr>
          <w:rFonts w:asciiTheme="minorHAnsi" w:hAnsiTheme="minorHAnsi" w:cstheme="minorHAnsi"/>
          <w:b/>
          <w:bCs/>
          <w:sz w:val="22"/>
          <w:szCs w:val="22"/>
          <w:lang w:val="en-GB"/>
        </w:rPr>
        <w:lastRenderedPageBreak/>
        <w:t xml:space="preserve">COMMUNICATION WORK. </w:t>
      </w:r>
    </w:p>
    <w:p w:rsidR="000A0DB6"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Follow YPPiB on social media #YPPiB</w:t>
      </w:r>
    </w:p>
    <w:p w:rsidR="000A0DB6"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Set up a facebook or Linkedin group– YPPiB alumni </w:t>
      </w:r>
    </w:p>
    <w:p w:rsidR="000A0DB6"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YPPs as possible Book Faces (FEP’s newsletter)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Page in FEP’s Report of Activities </w:t>
      </w:r>
    </w:p>
    <w:p w:rsidR="00D661D1" w:rsidRPr="00D41B92" w:rsidRDefault="00D661D1" w:rsidP="00D661D1">
      <w:pPr>
        <w:pStyle w:val="Default"/>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Pieces in the sector specific journals like </w:t>
      </w:r>
      <w:r w:rsidR="000A0DB6" w:rsidRPr="00D41B92">
        <w:rPr>
          <w:rFonts w:asciiTheme="minorHAnsi" w:hAnsiTheme="minorHAnsi" w:cstheme="minorHAnsi"/>
          <w:sz w:val="20"/>
          <w:szCs w:val="20"/>
          <w:lang w:val="en-GB"/>
        </w:rPr>
        <w:t xml:space="preserve">The </w:t>
      </w:r>
      <w:r w:rsidRPr="00D41B92">
        <w:rPr>
          <w:rFonts w:asciiTheme="minorHAnsi" w:hAnsiTheme="minorHAnsi" w:cstheme="minorHAnsi"/>
          <w:sz w:val="20"/>
          <w:szCs w:val="20"/>
          <w:lang w:val="en-GB"/>
        </w:rPr>
        <w:t xml:space="preserve">Bookseller, Livres Hebdo, Börsenblatt, publishing perspectives </w:t>
      </w:r>
    </w:p>
    <w:p w:rsidR="000A0DB6" w:rsidRPr="00D41B92" w:rsidRDefault="000A0DB6" w:rsidP="00D661D1">
      <w:pPr>
        <w:pStyle w:val="Default"/>
        <w:rPr>
          <w:rFonts w:asciiTheme="minorHAnsi" w:hAnsiTheme="minorHAnsi" w:cstheme="minorHAnsi"/>
          <w:sz w:val="20"/>
          <w:szCs w:val="20"/>
          <w:lang w:val="en-GB"/>
        </w:rPr>
      </w:pPr>
    </w:p>
    <w:p w:rsidR="00D661D1" w:rsidRPr="00D41B92" w:rsidRDefault="00D661D1" w:rsidP="00D661D1">
      <w:pPr>
        <w:pStyle w:val="Default"/>
        <w:rPr>
          <w:rFonts w:asciiTheme="minorHAnsi" w:hAnsiTheme="minorHAnsi" w:cstheme="minorHAnsi"/>
          <w:sz w:val="22"/>
          <w:szCs w:val="22"/>
          <w:lang w:val="en-GB"/>
        </w:rPr>
      </w:pPr>
      <w:r w:rsidRPr="00D41B92">
        <w:rPr>
          <w:rFonts w:asciiTheme="minorHAnsi" w:hAnsiTheme="minorHAnsi" w:cstheme="minorHAnsi"/>
          <w:b/>
          <w:bCs/>
          <w:sz w:val="22"/>
          <w:szCs w:val="22"/>
          <w:lang w:val="en-GB"/>
        </w:rPr>
        <w:t xml:space="preserve">TIMING. </w:t>
      </w:r>
    </w:p>
    <w:p w:rsidR="000A0DB6" w:rsidRPr="00D41B92" w:rsidRDefault="00D661D1"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2019 February Presentation of the programme at FEP Meeting </w:t>
      </w:r>
    </w:p>
    <w:p w:rsidR="000A0DB6" w:rsidRPr="00D41B92" w:rsidRDefault="000A0DB6"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April </w:t>
      </w:r>
      <w:r w:rsidR="00D661D1" w:rsidRPr="00D41B92">
        <w:rPr>
          <w:rFonts w:asciiTheme="minorHAnsi" w:hAnsiTheme="minorHAnsi" w:cstheme="minorHAnsi"/>
          <w:sz w:val="20"/>
          <w:szCs w:val="20"/>
          <w:lang w:val="en-GB"/>
        </w:rPr>
        <w:t xml:space="preserve">FEP invitation &amp; programme of YPPiB to be sent to PAs </w:t>
      </w:r>
    </w:p>
    <w:p w:rsidR="000A0DB6" w:rsidRPr="00D41B92" w:rsidRDefault="000A0DB6"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 xml:space="preserve">April - </w:t>
      </w:r>
      <w:r w:rsidR="00D661D1" w:rsidRPr="00D41B92">
        <w:rPr>
          <w:rFonts w:asciiTheme="minorHAnsi" w:hAnsiTheme="minorHAnsi" w:cstheme="minorHAnsi"/>
          <w:sz w:val="20"/>
          <w:szCs w:val="20"/>
          <w:lang w:val="en-GB"/>
        </w:rPr>
        <w:t>June PAs to take care of the application process &amp; exchange with publishing houses</w:t>
      </w:r>
    </w:p>
    <w:p w:rsidR="000A0DB6" w:rsidRPr="00D41B92" w:rsidRDefault="00D661D1"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June/July Contact new elected MEPs, help of FEP members</w:t>
      </w:r>
      <w:r w:rsidR="00BC219B" w:rsidRPr="00D41B92">
        <w:rPr>
          <w:rStyle w:val="Refdenotaalpie"/>
          <w:rFonts w:asciiTheme="minorHAnsi" w:hAnsiTheme="minorHAnsi" w:cstheme="minorHAnsi"/>
          <w:sz w:val="20"/>
          <w:szCs w:val="20"/>
          <w:lang w:val="en-GB"/>
        </w:rPr>
        <w:footnoteReference w:id="2"/>
      </w:r>
    </w:p>
    <w:p w:rsidR="000A0DB6" w:rsidRPr="00D41B92" w:rsidRDefault="00D661D1"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July</w:t>
      </w:r>
      <w:r w:rsidR="003D07E7" w:rsidRPr="00D41B92">
        <w:rPr>
          <w:rFonts w:asciiTheme="minorHAnsi" w:hAnsiTheme="minorHAnsi" w:cstheme="minorHAnsi"/>
          <w:sz w:val="20"/>
          <w:szCs w:val="20"/>
          <w:lang w:val="en-GB"/>
        </w:rPr>
        <w:t xml:space="preserve"> - </w:t>
      </w:r>
      <w:r w:rsidRPr="00D41B92">
        <w:rPr>
          <w:rFonts w:asciiTheme="minorHAnsi" w:hAnsiTheme="minorHAnsi" w:cstheme="minorHAnsi"/>
          <w:sz w:val="20"/>
          <w:szCs w:val="20"/>
          <w:lang w:val="en-GB"/>
        </w:rPr>
        <w:t xml:space="preserve">Presentation of the first YPPiB crew Bios &amp; photos of the participants to be prepared, Final programme </w:t>
      </w:r>
    </w:p>
    <w:p w:rsidR="00D661D1" w:rsidRPr="00D41B92" w:rsidRDefault="00D661D1" w:rsidP="000A0DB6">
      <w:pPr>
        <w:pStyle w:val="Default"/>
        <w:numPr>
          <w:ilvl w:val="0"/>
          <w:numId w:val="1"/>
        </w:numPr>
        <w:rPr>
          <w:rFonts w:asciiTheme="minorHAnsi" w:hAnsiTheme="minorHAnsi" w:cstheme="minorHAnsi"/>
          <w:sz w:val="20"/>
          <w:szCs w:val="20"/>
          <w:lang w:val="en-GB"/>
        </w:rPr>
      </w:pPr>
      <w:r w:rsidRPr="00D41B92">
        <w:rPr>
          <w:rFonts w:asciiTheme="minorHAnsi" w:hAnsiTheme="minorHAnsi" w:cstheme="minorHAnsi"/>
          <w:sz w:val="20"/>
          <w:szCs w:val="20"/>
          <w:lang w:val="en-GB"/>
        </w:rPr>
        <w:t>September</w:t>
      </w:r>
      <w:r w:rsidR="003D07E7" w:rsidRPr="00D41B92">
        <w:rPr>
          <w:rFonts w:asciiTheme="minorHAnsi" w:hAnsiTheme="minorHAnsi" w:cstheme="minorHAnsi"/>
          <w:sz w:val="20"/>
          <w:szCs w:val="20"/>
          <w:lang w:val="en-GB"/>
        </w:rPr>
        <w:t xml:space="preserve"> -</w:t>
      </w:r>
      <w:r w:rsidRPr="00D41B92">
        <w:rPr>
          <w:rFonts w:asciiTheme="minorHAnsi" w:hAnsiTheme="minorHAnsi" w:cstheme="minorHAnsi"/>
          <w:sz w:val="20"/>
          <w:szCs w:val="20"/>
          <w:lang w:val="en-GB"/>
        </w:rPr>
        <w:t xml:space="preserve"> First Edition of the YPPiB</w:t>
      </w:r>
    </w:p>
    <w:p w:rsidR="008A32AA" w:rsidRPr="00D41B92" w:rsidRDefault="008A32AA" w:rsidP="00D661D1">
      <w:pPr>
        <w:rPr>
          <w:rFonts w:cstheme="minorHAnsi"/>
          <w:lang w:val="en-GB"/>
        </w:rPr>
      </w:pPr>
    </w:p>
    <w:sectPr w:rsidR="008A32AA" w:rsidRPr="00D41B92" w:rsidSect="007148B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12D" w:rsidRDefault="0078512D" w:rsidP="009D4013">
      <w:r>
        <w:separator/>
      </w:r>
    </w:p>
  </w:endnote>
  <w:endnote w:type="continuationSeparator" w:id="1">
    <w:p w:rsidR="0078512D" w:rsidRDefault="0078512D" w:rsidP="009D4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A4" w:rsidRDefault="006F45A4" w:rsidP="00360F88">
    <w:pPr>
      <w:pStyle w:val="Piedepgina"/>
      <w:jc w:val="center"/>
    </w:pPr>
    <w:r>
      <w:t xml:space="preserve">29-33 Chaussée d’Ixelles – 1050 Brussels </w:t>
    </w:r>
    <w:r w:rsidR="00360F88">
      <w:t xml:space="preserve">–0032-2-770-11-10 – </w:t>
    </w:r>
    <w:hyperlink r:id="rId1" w:history="1">
      <w:r w:rsidR="00360F88" w:rsidRPr="00D0371D">
        <w:rPr>
          <w:rStyle w:val="Hipervnculo"/>
        </w:rPr>
        <w:t>www.fep-fee.eu</w:t>
      </w:r>
    </w:hyperlink>
  </w:p>
  <w:p w:rsidR="006F45A4" w:rsidRDefault="006F45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12D" w:rsidRDefault="0078512D" w:rsidP="009D4013">
      <w:r>
        <w:separator/>
      </w:r>
    </w:p>
  </w:footnote>
  <w:footnote w:type="continuationSeparator" w:id="1">
    <w:p w:rsidR="0078512D" w:rsidRDefault="0078512D" w:rsidP="009D4013">
      <w:r>
        <w:continuationSeparator/>
      </w:r>
    </w:p>
  </w:footnote>
  <w:footnote w:id="2">
    <w:p w:rsidR="00BC219B" w:rsidRPr="00BC219B" w:rsidRDefault="00BC219B">
      <w:pPr>
        <w:pStyle w:val="Textonotapie"/>
        <w:rPr>
          <w:lang w:val="en-GB"/>
        </w:rPr>
      </w:pPr>
      <w:r>
        <w:rPr>
          <w:rStyle w:val="Refdenotaalpie"/>
        </w:rPr>
        <w:footnoteRef/>
      </w:r>
      <w:r w:rsidRPr="00BC219B">
        <w:rPr>
          <w:sz w:val="13"/>
          <w:szCs w:val="13"/>
          <w:lang w:val="en-GB"/>
        </w:rPr>
        <w:t xml:space="preserve">1 </w:t>
      </w:r>
      <w:r w:rsidRPr="00BC219B">
        <w:rPr>
          <w:lang w:val="en-GB"/>
        </w:rPr>
        <w:t xml:space="preserve">The incoming group of MEPs under 40 would be very interesting to keep in mind: http://www.eu40.eu/who-we-are/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013" w:rsidRDefault="009D4013" w:rsidP="009D4013">
    <w:pPr>
      <w:pStyle w:val="Encabezado"/>
      <w:jc w:val="center"/>
    </w:pPr>
    <w:r>
      <w:rPr>
        <w:noProof/>
        <w:lang w:val="ca-ES" w:eastAsia="ca-ES"/>
      </w:rPr>
      <w:drawing>
        <wp:inline distT="0" distB="0" distL="0" distR="0">
          <wp:extent cx="2376805" cy="914400"/>
          <wp:effectExtent l="0" t="0" r="4445" b="0"/>
          <wp:docPr id="2" name="Picture 1" descr="FEP_LOGO_RGB_LOW (2)"/>
          <wp:cNvGraphicFramePr/>
          <a:graphic xmlns:a="http://schemas.openxmlformats.org/drawingml/2006/main">
            <a:graphicData uri="http://schemas.openxmlformats.org/drawingml/2006/picture">
              <pic:pic xmlns:pic="http://schemas.openxmlformats.org/drawingml/2006/picture">
                <pic:nvPicPr>
                  <pic:cNvPr id="2" name="Picture 1" descr="FEP_LOGO_RGB_LOW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6805" cy="914400"/>
                  </a:xfrm>
                  <a:prstGeom prst="rect">
                    <a:avLst/>
                  </a:prstGeom>
                  <a:noFill/>
                  <a:ln>
                    <a:noFill/>
                  </a:ln>
                </pic:spPr>
              </pic:pic>
            </a:graphicData>
          </a:graphic>
        </wp:inline>
      </w:drawing>
    </w:r>
  </w:p>
  <w:p w:rsidR="009D4013" w:rsidRDefault="009D40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7779"/>
    <w:multiLevelType w:val="hybridMultilevel"/>
    <w:tmpl w:val="1E3C407E"/>
    <w:lvl w:ilvl="0" w:tplc="602AB72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3A3B3057"/>
    <w:multiLevelType w:val="hybridMultilevel"/>
    <w:tmpl w:val="38488F4C"/>
    <w:lvl w:ilvl="0" w:tplc="85CC6FE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3F2E7C4C"/>
    <w:multiLevelType w:val="hybridMultilevel"/>
    <w:tmpl w:val="F76C8C70"/>
    <w:lvl w:ilvl="0" w:tplc="DCA8AA7C">
      <w:start w:val="19"/>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01B8"/>
    <w:rsid w:val="00014CFA"/>
    <w:rsid w:val="000A0DB6"/>
    <w:rsid w:val="000B76FB"/>
    <w:rsid w:val="000E6706"/>
    <w:rsid w:val="00104E20"/>
    <w:rsid w:val="00122B32"/>
    <w:rsid w:val="001308EB"/>
    <w:rsid w:val="00153FC8"/>
    <w:rsid w:val="001A2C50"/>
    <w:rsid w:val="001B5475"/>
    <w:rsid w:val="001E16FB"/>
    <w:rsid w:val="001F42AD"/>
    <w:rsid w:val="00202DA1"/>
    <w:rsid w:val="00211CFC"/>
    <w:rsid w:val="00226CAC"/>
    <w:rsid w:val="00243E73"/>
    <w:rsid w:val="0026112A"/>
    <w:rsid w:val="002C6C6F"/>
    <w:rsid w:val="00305BE3"/>
    <w:rsid w:val="0034160E"/>
    <w:rsid w:val="00360F88"/>
    <w:rsid w:val="00384AED"/>
    <w:rsid w:val="003B6D37"/>
    <w:rsid w:val="003C2A69"/>
    <w:rsid w:val="003D07E7"/>
    <w:rsid w:val="0045025B"/>
    <w:rsid w:val="0048040B"/>
    <w:rsid w:val="004B0AC2"/>
    <w:rsid w:val="004B7912"/>
    <w:rsid w:val="00503153"/>
    <w:rsid w:val="0055626A"/>
    <w:rsid w:val="00566AF1"/>
    <w:rsid w:val="00576748"/>
    <w:rsid w:val="00583101"/>
    <w:rsid w:val="005A6675"/>
    <w:rsid w:val="0060591C"/>
    <w:rsid w:val="00616F13"/>
    <w:rsid w:val="00657E92"/>
    <w:rsid w:val="006647AF"/>
    <w:rsid w:val="00682A02"/>
    <w:rsid w:val="006A058B"/>
    <w:rsid w:val="006A7A4E"/>
    <w:rsid w:val="006F45A4"/>
    <w:rsid w:val="007148BF"/>
    <w:rsid w:val="00717818"/>
    <w:rsid w:val="00721CD5"/>
    <w:rsid w:val="0072341D"/>
    <w:rsid w:val="00742B31"/>
    <w:rsid w:val="0078512D"/>
    <w:rsid w:val="007A4B3C"/>
    <w:rsid w:val="007D75A7"/>
    <w:rsid w:val="007F4713"/>
    <w:rsid w:val="00837D3A"/>
    <w:rsid w:val="00846987"/>
    <w:rsid w:val="00876988"/>
    <w:rsid w:val="008A32AA"/>
    <w:rsid w:val="00910B8E"/>
    <w:rsid w:val="0096391C"/>
    <w:rsid w:val="009753A4"/>
    <w:rsid w:val="009B460C"/>
    <w:rsid w:val="009D4013"/>
    <w:rsid w:val="009F282E"/>
    <w:rsid w:val="00A00140"/>
    <w:rsid w:val="00A02BAB"/>
    <w:rsid w:val="00A42CCA"/>
    <w:rsid w:val="00A85BCC"/>
    <w:rsid w:val="00AA01B8"/>
    <w:rsid w:val="00AA2A11"/>
    <w:rsid w:val="00B43F92"/>
    <w:rsid w:val="00B45950"/>
    <w:rsid w:val="00B501C4"/>
    <w:rsid w:val="00B7120D"/>
    <w:rsid w:val="00B8075B"/>
    <w:rsid w:val="00BC219B"/>
    <w:rsid w:val="00C21CE0"/>
    <w:rsid w:val="00C34DD6"/>
    <w:rsid w:val="00C72A96"/>
    <w:rsid w:val="00CA2948"/>
    <w:rsid w:val="00CB12F5"/>
    <w:rsid w:val="00CE26B8"/>
    <w:rsid w:val="00CE430E"/>
    <w:rsid w:val="00D2601E"/>
    <w:rsid w:val="00D265E6"/>
    <w:rsid w:val="00D34F1D"/>
    <w:rsid w:val="00D41B92"/>
    <w:rsid w:val="00D523C3"/>
    <w:rsid w:val="00D55158"/>
    <w:rsid w:val="00D661D1"/>
    <w:rsid w:val="00D92BD5"/>
    <w:rsid w:val="00DC11EC"/>
    <w:rsid w:val="00DC7C34"/>
    <w:rsid w:val="00E754E0"/>
    <w:rsid w:val="00E778B5"/>
    <w:rsid w:val="00E86265"/>
    <w:rsid w:val="00EC1CEF"/>
    <w:rsid w:val="00EF79E0"/>
    <w:rsid w:val="00F5658F"/>
    <w:rsid w:val="00F6097B"/>
    <w:rsid w:val="00F72555"/>
    <w:rsid w:val="00F91ADE"/>
    <w:rsid w:val="00FF409C"/>
    <w:rsid w:val="00FF6B28"/>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B8"/>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2BD5"/>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BD5"/>
    <w:rPr>
      <w:rFonts w:ascii="Tahoma" w:hAnsi="Tahoma" w:cs="Tahoma"/>
      <w:sz w:val="16"/>
      <w:szCs w:val="16"/>
    </w:rPr>
  </w:style>
  <w:style w:type="character" w:styleId="Refdecomentario">
    <w:name w:val="annotation reference"/>
    <w:basedOn w:val="Fuentedeprrafopredeter"/>
    <w:uiPriority w:val="99"/>
    <w:semiHidden/>
    <w:unhideWhenUsed/>
    <w:rsid w:val="00D92BD5"/>
    <w:rPr>
      <w:sz w:val="16"/>
      <w:szCs w:val="16"/>
    </w:rPr>
  </w:style>
  <w:style w:type="paragraph" w:styleId="Textocomentario">
    <w:name w:val="annotation text"/>
    <w:basedOn w:val="Normal"/>
    <w:link w:val="TextocomentarioCar"/>
    <w:uiPriority w:val="99"/>
    <w:semiHidden/>
    <w:unhideWhenUsed/>
    <w:rsid w:val="00D92BD5"/>
    <w:rPr>
      <w:sz w:val="20"/>
      <w:szCs w:val="20"/>
    </w:rPr>
  </w:style>
  <w:style w:type="character" w:customStyle="1" w:styleId="TextocomentarioCar">
    <w:name w:val="Texto comentario Car"/>
    <w:basedOn w:val="Fuentedeprrafopredeter"/>
    <w:link w:val="Textocomentario"/>
    <w:uiPriority w:val="99"/>
    <w:semiHidden/>
    <w:rsid w:val="00D92BD5"/>
    <w:rPr>
      <w:sz w:val="20"/>
      <w:szCs w:val="20"/>
    </w:rPr>
  </w:style>
  <w:style w:type="paragraph" w:styleId="Asuntodelcomentario">
    <w:name w:val="annotation subject"/>
    <w:basedOn w:val="Textocomentario"/>
    <w:next w:val="Textocomentario"/>
    <w:link w:val="AsuntodelcomentarioCar"/>
    <w:uiPriority w:val="99"/>
    <w:semiHidden/>
    <w:unhideWhenUsed/>
    <w:rsid w:val="00D92BD5"/>
    <w:rPr>
      <w:b/>
      <w:bCs/>
    </w:rPr>
  </w:style>
  <w:style w:type="character" w:customStyle="1" w:styleId="AsuntodelcomentarioCar">
    <w:name w:val="Asunto del comentario Car"/>
    <w:basedOn w:val="TextocomentarioCar"/>
    <w:link w:val="Asuntodelcomentario"/>
    <w:uiPriority w:val="99"/>
    <w:semiHidden/>
    <w:rsid w:val="00D92BD5"/>
    <w:rPr>
      <w:b/>
      <w:bCs/>
      <w:sz w:val="20"/>
      <w:szCs w:val="20"/>
    </w:rPr>
  </w:style>
  <w:style w:type="character" w:styleId="Hipervnculo">
    <w:name w:val="Hyperlink"/>
    <w:basedOn w:val="Fuentedeprrafopredeter"/>
    <w:uiPriority w:val="99"/>
    <w:unhideWhenUsed/>
    <w:rsid w:val="00305BE3"/>
    <w:rPr>
      <w:color w:val="0563C1" w:themeColor="hyperlink"/>
      <w:u w:val="single"/>
    </w:rPr>
  </w:style>
  <w:style w:type="paragraph" w:styleId="Encabezado">
    <w:name w:val="header"/>
    <w:basedOn w:val="Normal"/>
    <w:link w:val="EncabezadoCar"/>
    <w:uiPriority w:val="99"/>
    <w:unhideWhenUsed/>
    <w:rsid w:val="009D4013"/>
    <w:pPr>
      <w:tabs>
        <w:tab w:val="center" w:pos="4536"/>
        <w:tab w:val="right" w:pos="9072"/>
      </w:tabs>
    </w:pPr>
  </w:style>
  <w:style w:type="character" w:customStyle="1" w:styleId="EncabezadoCar">
    <w:name w:val="Encabezado Car"/>
    <w:basedOn w:val="Fuentedeprrafopredeter"/>
    <w:link w:val="Encabezado"/>
    <w:uiPriority w:val="99"/>
    <w:rsid w:val="009D4013"/>
  </w:style>
  <w:style w:type="paragraph" w:styleId="Piedepgina">
    <w:name w:val="footer"/>
    <w:basedOn w:val="Normal"/>
    <w:link w:val="PiedepginaCar"/>
    <w:uiPriority w:val="99"/>
    <w:unhideWhenUsed/>
    <w:rsid w:val="009D4013"/>
    <w:pPr>
      <w:tabs>
        <w:tab w:val="center" w:pos="4536"/>
        <w:tab w:val="right" w:pos="9072"/>
      </w:tabs>
    </w:pPr>
  </w:style>
  <w:style w:type="character" w:customStyle="1" w:styleId="PiedepginaCar">
    <w:name w:val="Pie de página Car"/>
    <w:basedOn w:val="Fuentedeprrafopredeter"/>
    <w:link w:val="Piedepgina"/>
    <w:uiPriority w:val="99"/>
    <w:rsid w:val="009D4013"/>
  </w:style>
  <w:style w:type="character" w:customStyle="1" w:styleId="UnresolvedMention">
    <w:name w:val="Unresolved Mention"/>
    <w:basedOn w:val="Fuentedeprrafopredeter"/>
    <w:uiPriority w:val="99"/>
    <w:semiHidden/>
    <w:unhideWhenUsed/>
    <w:rsid w:val="00360F88"/>
    <w:rPr>
      <w:color w:val="605E5C"/>
      <w:shd w:val="clear" w:color="auto" w:fill="E1DFDD"/>
    </w:rPr>
  </w:style>
  <w:style w:type="paragraph" w:customStyle="1" w:styleId="Default">
    <w:name w:val="Default"/>
    <w:rsid w:val="00D661D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BC219B"/>
    <w:rPr>
      <w:sz w:val="20"/>
      <w:szCs w:val="20"/>
    </w:rPr>
  </w:style>
  <w:style w:type="character" w:customStyle="1" w:styleId="TextonotapieCar">
    <w:name w:val="Texto nota pie Car"/>
    <w:basedOn w:val="Fuentedeprrafopredeter"/>
    <w:link w:val="Textonotapie"/>
    <w:uiPriority w:val="99"/>
    <w:semiHidden/>
    <w:rsid w:val="00BC219B"/>
    <w:rPr>
      <w:sz w:val="20"/>
      <w:szCs w:val="20"/>
    </w:rPr>
  </w:style>
  <w:style w:type="character" w:styleId="Refdenotaalpie">
    <w:name w:val="footnote reference"/>
    <w:basedOn w:val="Fuentedeprrafopredeter"/>
    <w:uiPriority w:val="99"/>
    <w:semiHidden/>
    <w:unhideWhenUsed/>
    <w:rsid w:val="00BC219B"/>
    <w:rPr>
      <w:vertAlign w:val="superscript"/>
    </w:rPr>
  </w:style>
  <w:style w:type="paragraph" w:styleId="Prrafodelista">
    <w:name w:val="List Paragraph"/>
    <w:basedOn w:val="Normal"/>
    <w:uiPriority w:val="34"/>
    <w:qFormat/>
    <w:rsid w:val="00583101"/>
    <w:pPr>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71381140">
      <w:bodyDiv w:val="1"/>
      <w:marLeft w:val="0"/>
      <w:marRight w:val="0"/>
      <w:marTop w:val="0"/>
      <w:marBottom w:val="0"/>
      <w:divBdr>
        <w:top w:val="none" w:sz="0" w:space="0" w:color="auto"/>
        <w:left w:val="none" w:sz="0" w:space="0" w:color="auto"/>
        <w:bottom w:val="none" w:sz="0" w:space="0" w:color="auto"/>
        <w:right w:val="none" w:sz="0" w:space="0" w:color="auto"/>
      </w:divBdr>
    </w:div>
    <w:div w:id="187066558">
      <w:bodyDiv w:val="1"/>
      <w:marLeft w:val="0"/>
      <w:marRight w:val="0"/>
      <w:marTop w:val="0"/>
      <w:marBottom w:val="0"/>
      <w:divBdr>
        <w:top w:val="none" w:sz="0" w:space="0" w:color="auto"/>
        <w:left w:val="none" w:sz="0" w:space="0" w:color="auto"/>
        <w:bottom w:val="none" w:sz="0" w:space="0" w:color="auto"/>
        <w:right w:val="none" w:sz="0" w:space="0" w:color="auto"/>
      </w:divBdr>
    </w:div>
    <w:div w:id="1661613136">
      <w:bodyDiv w:val="1"/>
      <w:marLeft w:val="0"/>
      <w:marRight w:val="0"/>
      <w:marTop w:val="0"/>
      <w:marBottom w:val="0"/>
      <w:divBdr>
        <w:top w:val="none" w:sz="0" w:space="0" w:color="auto"/>
        <w:left w:val="none" w:sz="0" w:space="0" w:color="auto"/>
        <w:bottom w:val="none" w:sz="0" w:space="0" w:color="auto"/>
        <w:right w:val="none" w:sz="0" w:space="0" w:color="auto"/>
      </w:divBdr>
    </w:div>
    <w:div w:id="19783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visiting/resource/static/files/Generic-leaflet/ep-generic-leaflet-210x98-en_v0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p-fe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BA00-EC23-4E87-A57C-BE7D1AAE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3549</Characters>
  <Application>Microsoft Office Word</Application>
  <DocSecurity>0</DocSecurity>
  <Lines>29</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Bereitgestellt für die Börsenvereinsgruppe</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Bergman</dc:creator>
  <cp:lastModifiedBy>elatorre</cp:lastModifiedBy>
  <cp:revision>2</cp:revision>
  <cp:lastPrinted>2019-01-18T15:01:00Z</cp:lastPrinted>
  <dcterms:created xsi:type="dcterms:W3CDTF">2019-05-10T08:52:00Z</dcterms:created>
  <dcterms:modified xsi:type="dcterms:W3CDTF">2019-05-10T08:52:00Z</dcterms:modified>
</cp:coreProperties>
</file>