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14F0" w14:textId="06D02B96" w:rsidR="001655D7" w:rsidRPr="00BA7BA6" w:rsidRDefault="00BA7BA6">
      <w:pPr>
        <w:rPr>
          <w:lang w:val="en-US"/>
        </w:rPr>
      </w:pPr>
      <w:r w:rsidRPr="00BA7BA6">
        <w:rPr>
          <w:lang w:val="en-US"/>
        </w:rPr>
        <w:t>Dear Publisher,</w:t>
      </w:r>
    </w:p>
    <w:p w14:paraId="7B24D1D6" w14:textId="4E92EF5C" w:rsidR="00BA7BA6" w:rsidRPr="00BA7BA6" w:rsidRDefault="00BA7BA6">
      <w:pPr>
        <w:rPr>
          <w:lang w:val="en-US"/>
        </w:rPr>
      </w:pPr>
    </w:p>
    <w:p w14:paraId="75F5768F" w14:textId="08AE4E49" w:rsidR="00BA7BA6" w:rsidRDefault="00BA7BA6">
      <w:pPr>
        <w:rPr>
          <w:lang w:val="en-US"/>
        </w:rPr>
      </w:pPr>
      <w:proofErr w:type="spellStart"/>
      <w:r w:rsidRPr="00BA7BA6">
        <w:rPr>
          <w:lang w:val="en-US"/>
        </w:rPr>
        <w:t>Eudicom</w:t>
      </w:r>
      <w:proofErr w:type="spellEnd"/>
      <w:r w:rsidRPr="00BA7BA6">
        <w:rPr>
          <w:lang w:val="en-US"/>
        </w:rPr>
        <w:t xml:space="preserve"> is a pan Europe</w:t>
      </w:r>
      <w:r>
        <w:rPr>
          <w:lang w:val="en-US"/>
        </w:rPr>
        <w:t>an project supported by the European Commission to strengthen the digital distribution of comics (</w:t>
      </w:r>
      <w:hyperlink r:id="rId5" w:history="1">
        <w:r w:rsidRPr="00A86EC5">
          <w:rPr>
            <w:rStyle w:val="Hyperlink"/>
            <w:lang w:val="en-US"/>
          </w:rPr>
          <w:t>www.eudicom.eu</w:t>
        </w:r>
      </w:hyperlink>
      <w:r>
        <w:rPr>
          <w:lang w:val="en-US"/>
        </w:rPr>
        <w:t>).</w:t>
      </w:r>
    </w:p>
    <w:p w14:paraId="21FDF7C0" w14:textId="27164131" w:rsidR="0064214C" w:rsidRDefault="0064214C">
      <w:pPr>
        <w:rPr>
          <w:lang w:val="en-US"/>
        </w:rPr>
      </w:pPr>
    </w:p>
    <w:p w14:paraId="1BCFB05F" w14:textId="209AE851" w:rsidR="0064214C" w:rsidRDefault="0064214C">
      <w:pPr>
        <w:rPr>
          <w:lang w:val="en-US"/>
        </w:rPr>
      </w:pPr>
      <w:r>
        <w:rPr>
          <w:lang w:val="en-US"/>
        </w:rPr>
        <w:t>E-Comics digital sales remain very low in most European countries despite the growing use of digital platforms to access entertainment…meaning that room for growth is very high and should be supported!</w:t>
      </w:r>
    </w:p>
    <w:p w14:paraId="609CAD15" w14:textId="31E12E4E" w:rsidR="00BA7BA6" w:rsidRDefault="00BA7BA6">
      <w:pPr>
        <w:rPr>
          <w:lang w:val="en-US"/>
        </w:rPr>
      </w:pPr>
    </w:p>
    <w:p w14:paraId="33000A55" w14:textId="77777777" w:rsidR="00BA7BA6" w:rsidRDefault="00BA7BA6">
      <w:pPr>
        <w:rPr>
          <w:lang w:val="en-US"/>
        </w:rPr>
      </w:pPr>
      <w:r>
        <w:rPr>
          <w:lang w:val="en-US"/>
        </w:rPr>
        <w:t>The main objective of the project is to support European comics publishers to move into digital distribution or optimize their digital strategy and sales.</w:t>
      </w:r>
    </w:p>
    <w:p w14:paraId="463072E4" w14:textId="77777777" w:rsidR="00BA7BA6" w:rsidRDefault="00BA7BA6">
      <w:pPr>
        <w:rPr>
          <w:lang w:val="en-US"/>
        </w:rPr>
      </w:pPr>
    </w:p>
    <w:p w14:paraId="26BA4187" w14:textId="7B951D45" w:rsidR="00BA7BA6" w:rsidRDefault="00BA7BA6">
      <w:pPr>
        <w:rPr>
          <w:lang w:val="en-US"/>
        </w:rPr>
      </w:pPr>
      <w:r>
        <w:rPr>
          <w:lang w:val="en-US"/>
        </w:rPr>
        <w:t xml:space="preserve">The project consortium is led by </w:t>
      </w:r>
      <w:proofErr w:type="spellStart"/>
      <w:r>
        <w:rPr>
          <w:lang w:val="en-US"/>
        </w:rPr>
        <w:t>Izn</w:t>
      </w:r>
      <w:r w:rsidR="0064214C">
        <w:rPr>
          <w:lang w:val="en-US"/>
        </w:rPr>
        <w:t>e</w:t>
      </w:r>
      <w:r>
        <w:rPr>
          <w:lang w:val="en-US"/>
        </w:rPr>
        <w:t>o</w:t>
      </w:r>
      <w:proofErr w:type="spellEnd"/>
      <w:r>
        <w:rPr>
          <w:lang w:val="en-US"/>
        </w:rPr>
        <w:t xml:space="preserve"> </w:t>
      </w:r>
      <w:r w:rsidR="0064214C">
        <w:rPr>
          <w:lang w:val="en-US"/>
        </w:rPr>
        <w:t>(</w:t>
      </w:r>
      <w:hyperlink r:id="rId6" w:history="1">
        <w:r w:rsidR="0064214C" w:rsidRPr="00A86EC5">
          <w:rPr>
            <w:rStyle w:val="Hyperlink"/>
            <w:lang w:val="en-US"/>
          </w:rPr>
          <w:t>www.izneo.com</w:t>
        </w:r>
      </w:hyperlink>
      <w:r w:rsidR="0064214C">
        <w:rPr>
          <w:lang w:val="en-US"/>
        </w:rPr>
        <w:t xml:space="preserve">) </w:t>
      </w:r>
      <w:r>
        <w:rPr>
          <w:lang w:val="en-US"/>
        </w:rPr>
        <w:t>which is the leading European streaming platform for comics (</w:t>
      </w:r>
      <w:proofErr w:type="spellStart"/>
      <w:r>
        <w:rPr>
          <w:lang w:val="en-US"/>
        </w:rPr>
        <w:t>inc</w:t>
      </w:r>
      <w:proofErr w:type="spellEnd"/>
      <w:r>
        <w:rPr>
          <w:lang w:val="en-US"/>
        </w:rPr>
        <w:t xml:space="preserve"> Manga, graphic novels, BD…) and supported by local </w:t>
      </w:r>
      <w:r w:rsidR="00A27286">
        <w:rPr>
          <w:lang w:val="en-US"/>
        </w:rPr>
        <w:t>publishers’</w:t>
      </w:r>
      <w:r>
        <w:rPr>
          <w:lang w:val="en-US"/>
        </w:rPr>
        <w:t xml:space="preserve"> </w:t>
      </w:r>
      <w:r w:rsidR="00A27286">
        <w:rPr>
          <w:lang w:val="en-US"/>
        </w:rPr>
        <w:t>representatives in</w:t>
      </w:r>
      <w:r>
        <w:rPr>
          <w:lang w:val="en-US"/>
        </w:rPr>
        <w:t xml:space="preserve"> different European countries.</w:t>
      </w:r>
    </w:p>
    <w:p w14:paraId="17E4404F" w14:textId="2A83C921" w:rsidR="00BA7BA6" w:rsidRDefault="00BA7BA6">
      <w:pPr>
        <w:rPr>
          <w:lang w:val="en-US"/>
        </w:rPr>
      </w:pPr>
    </w:p>
    <w:p w14:paraId="179F31BB" w14:textId="04B7F309" w:rsidR="00A27286" w:rsidRDefault="00BA7BA6">
      <w:pPr>
        <w:rPr>
          <w:lang w:val="en-US"/>
        </w:rPr>
      </w:pPr>
      <w:r>
        <w:rPr>
          <w:lang w:val="en-US"/>
        </w:rPr>
        <w:t xml:space="preserve">We have developed a series of webinars developed </w:t>
      </w:r>
      <w:r w:rsidR="00A27286">
        <w:rPr>
          <w:lang w:val="en-US"/>
        </w:rPr>
        <w:t xml:space="preserve">for the comics publishers’ needs </w:t>
      </w:r>
      <w:r>
        <w:rPr>
          <w:lang w:val="en-US"/>
        </w:rPr>
        <w:t xml:space="preserve">where you will be able to </w:t>
      </w:r>
      <w:r w:rsidR="00A27286">
        <w:rPr>
          <w:lang w:val="en-US"/>
        </w:rPr>
        <w:t>learn and discuss with experts about digital sales strategy for comics.</w:t>
      </w:r>
    </w:p>
    <w:p w14:paraId="1FF35C24" w14:textId="56228993" w:rsidR="00A27286" w:rsidRDefault="00A27286">
      <w:pPr>
        <w:rPr>
          <w:lang w:val="en-US"/>
        </w:rPr>
      </w:pPr>
    </w:p>
    <w:p w14:paraId="0604A499" w14:textId="17CCFC6D" w:rsidR="00A27286" w:rsidRDefault="00A27286">
      <w:pPr>
        <w:rPr>
          <w:lang w:val="en-US"/>
        </w:rPr>
      </w:pPr>
      <w:r>
        <w:rPr>
          <w:lang w:val="en-US"/>
        </w:rPr>
        <w:t xml:space="preserve">We are very happy to invite you to our </w:t>
      </w:r>
      <w:r w:rsidR="00925C7D">
        <w:rPr>
          <w:lang w:val="en-US"/>
        </w:rPr>
        <w:t xml:space="preserve">fourth and last </w:t>
      </w:r>
      <w:r>
        <w:rPr>
          <w:lang w:val="en-US"/>
        </w:rPr>
        <w:t xml:space="preserve">webinar that will take place on </w:t>
      </w:r>
      <w:r w:rsidR="00B502ED">
        <w:rPr>
          <w:lang w:val="en-US"/>
        </w:rPr>
        <w:t>16</w:t>
      </w:r>
      <w:r w:rsidR="008A429D" w:rsidRPr="008A429D">
        <w:rPr>
          <w:vertAlign w:val="superscript"/>
          <w:lang w:val="en-US"/>
        </w:rPr>
        <w:t>th</w:t>
      </w:r>
      <w:r w:rsidR="008A429D">
        <w:rPr>
          <w:lang w:val="en-US"/>
        </w:rPr>
        <w:t xml:space="preserve"> </w:t>
      </w:r>
      <w:r>
        <w:rPr>
          <w:lang w:val="en-US"/>
        </w:rPr>
        <w:t xml:space="preserve">of </w:t>
      </w:r>
      <w:r w:rsidR="00B502ED">
        <w:rPr>
          <w:lang w:val="en-US"/>
        </w:rPr>
        <w:t>December</w:t>
      </w:r>
      <w:r w:rsidR="005E5540">
        <w:rPr>
          <w:lang w:val="en-US"/>
        </w:rPr>
        <w:t xml:space="preserve"> </w:t>
      </w:r>
      <w:r>
        <w:rPr>
          <w:lang w:val="en-US"/>
        </w:rPr>
        <w:t xml:space="preserve">2021 </w:t>
      </w:r>
      <w:r w:rsidRPr="008A429D">
        <w:rPr>
          <w:lang w:val="en-US"/>
        </w:rPr>
        <w:t>(</w:t>
      </w:r>
      <w:r w:rsidR="008A429D" w:rsidRPr="008A429D">
        <w:rPr>
          <w:lang w:val="en-US"/>
        </w:rPr>
        <w:t>14h 15h30</w:t>
      </w:r>
      <w:r w:rsidR="008A10FA" w:rsidRPr="008A429D">
        <w:rPr>
          <w:lang w:val="en-US"/>
        </w:rPr>
        <w:t xml:space="preserve"> </w:t>
      </w:r>
      <w:r w:rsidR="008A429D" w:rsidRPr="008A429D">
        <w:rPr>
          <w:lang w:val="en-US"/>
        </w:rPr>
        <w:t>CEST</w:t>
      </w:r>
      <w:r w:rsidRPr="008A429D">
        <w:rPr>
          <w:lang w:val="en-US"/>
        </w:rPr>
        <w:t>)</w:t>
      </w:r>
      <w:r>
        <w:rPr>
          <w:lang w:val="en-US"/>
        </w:rPr>
        <w:t xml:space="preserve"> and will focus on 2 key topics:</w:t>
      </w:r>
    </w:p>
    <w:p w14:paraId="633D96B2" w14:textId="4EE0CA10" w:rsidR="00A27286" w:rsidRDefault="00B502ED" w:rsidP="00A27286">
      <w:pPr>
        <w:pStyle w:val="Listenabsatz"/>
        <w:numPr>
          <w:ilvl w:val="0"/>
          <w:numId w:val="1"/>
        </w:numPr>
        <w:rPr>
          <w:lang w:val="en-US"/>
        </w:rPr>
      </w:pPr>
      <w:r>
        <w:rPr>
          <w:lang w:val="en-US"/>
        </w:rPr>
        <w:t>Legal issues</w:t>
      </w:r>
    </w:p>
    <w:p w14:paraId="5A0B9D65" w14:textId="3EF70B6C" w:rsidR="00A27286" w:rsidRDefault="00B502ED" w:rsidP="00A27286">
      <w:pPr>
        <w:pStyle w:val="Listenabsatz"/>
        <w:numPr>
          <w:ilvl w:val="0"/>
          <w:numId w:val="1"/>
        </w:numPr>
        <w:rPr>
          <w:lang w:val="en-US"/>
        </w:rPr>
      </w:pPr>
      <w:r>
        <w:rPr>
          <w:lang w:val="en-US"/>
        </w:rPr>
        <w:t>DRM and Piracy</w:t>
      </w:r>
    </w:p>
    <w:p w14:paraId="0F5C585E" w14:textId="4A7A9A75" w:rsidR="00A27286" w:rsidRDefault="00A27286" w:rsidP="00A27286">
      <w:pPr>
        <w:rPr>
          <w:lang w:val="en-US"/>
        </w:rPr>
      </w:pPr>
      <w:r>
        <w:rPr>
          <w:lang w:val="en-US"/>
        </w:rPr>
        <w:t>The Webinar will last 90 mins online and will include a presentation</w:t>
      </w:r>
      <w:r w:rsidR="00B01BF5">
        <w:rPr>
          <w:lang w:val="en-US"/>
        </w:rPr>
        <w:t xml:space="preserve">, </w:t>
      </w:r>
      <w:r>
        <w:rPr>
          <w:lang w:val="en-US"/>
        </w:rPr>
        <w:t>a Q&amp;A session with experts from the field</w:t>
      </w:r>
      <w:r w:rsidR="00B01BF5">
        <w:rPr>
          <w:lang w:val="en-US"/>
        </w:rPr>
        <w:t xml:space="preserve"> and one to one private </w:t>
      </w:r>
      <w:proofErr w:type="gramStart"/>
      <w:r w:rsidR="00B01BF5">
        <w:rPr>
          <w:lang w:val="en-US"/>
        </w:rPr>
        <w:t>meetings</w:t>
      </w:r>
      <w:proofErr w:type="gramEnd"/>
      <w:r w:rsidR="00B01BF5">
        <w:rPr>
          <w:lang w:val="en-US"/>
        </w:rPr>
        <w:t xml:space="preserve"> if requested.</w:t>
      </w:r>
    </w:p>
    <w:p w14:paraId="59E6A252" w14:textId="7FEE0BB6" w:rsidR="00A27286" w:rsidRDefault="00A27286" w:rsidP="00A27286">
      <w:pPr>
        <w:rPr>
          <w:lang w:val="en-US"/>
        </w:rPr>
      </w:pPr>
    </w:p>
    <w:p w14:paraId="560B5809" w14:textId="77777777" w:rsidR="00925C7D" w:rsidRPr="00925C7D" w:rsidRDefault="00A27286" w:rsidP="00925C7D">
      <w:pPr>
        <w:rPr>
          <w:lang w:val="en-US"/>
        </w:rPr>
      </w:pPr>
      <w:r>
        <w:rPr>
          <w:lang w:val="en-US"/>
        </w:rPr>
        <w:t xml:space="preserve">Please register before </w:t>
      </w:r>
      <w:r w:rsidR="00B502ED">
        <w:rPr>
          <w:lang w:val="en-US"/>
        </w:rPr>
        <w:t>December</w:t>
      </w:r>
      <w:r w:rsidR="005E5540">
        <w:rPr>
          <w:lang w:val="en-US"/>
        </w:rPr>
        <w:t xml:space="preserve"> 10</w:t>
      </w:r>
      <w:r w:rsidR="008A429D">
        <w:rPr>
          <w:lang w:val="en-US"/>
        </w:rPr>
        <w:t>th</w:t>
      </w:r>
      <w:r>
        <w:rPr>
          <w:lang w:val="en-US"/>
        </w:rPr>
        <w:t xml:space="preserve"> to secure your participation to the </w:t>
      </w:r>
      <w:r w:rsidRPr="00D83CC1">
        <w:rPr>
          <w:lang w:val="en-US"/>
        </w:rPr>
        <w:t>event</w:t>
      </w:r>
      <w:r w:rsidR="009F13B9" w:rsidRPr="00D83CC1">
        <w:rPr>
          <w:lang w:val="en-US"/>
        </w:rPr>
        <w:t xml:space="preserve"> at the following Eventbrite link:</w:t>
      </w:r>
      <w:r w:rsidR="009F13B9">
        <w:rPr>
          <w:lang w:val="en-US"/>
        </w:rPr>
        <w:t xml:space="preserve"> </w:t>
      </w:r>
      <w:hyperlink r:id="rId7" w:history="1">
        <w:r w:rsidR="00925C7D" w:rsidRPr="00925C7D">
          <w:rPr>
            <w:rStyle w:val="Hyperlink"/>
            <w:rFonts w:ascii="Helvetica" w:hAnsi="Helvetica"/>
            <w:sz w:val="21"/>
            <w:szCs w:val="21"/>
            <w:lang w:val="en-US"/>
          </w:rPr>
          <w:t>https://www.eventbrite.fr/e/billets-going-digital-capacity-building-webinar-4-for-comics-publishers-215544949747</w:t>
        </w:r>
      </w:hyperlink>
    </w:p>
    <w:p w14:paraId="7E565646" w14:textId="0C3D2A96" w:rsidR="007A7788" w:rsidRPr="007A7788" w:rsidRDefault="007A7788" w:rsidP="007A7788">
      <w:pPr>
        <w:rPr>
          <w:lang w:val="en-US"/>
        </w:rPr>
      </w:pPr>
    </w:p>
    <w:p w14:paraId="75A83782" w14:textId="516666FE" w:rsidR="00A27286" w:rsidRDefault="00A27286" w:rsidP="00A27286">
      <w:pPr>
        <w:rPr>
          <w:lang w:val="en-US"/>
        </w:rPr>
      </w:pPr>
    </w:p>
    <w:p w14:paraId="053B5BE0" w14:textId="73C2798E" w:rsidR="00A27286" w:rsidRDefault="00A27286" w:rsidP="00A27286">
      <w:pPr>
        <w:rPr>
          <w:lang w:val="en-US"/>
        </w:rPr>
      </w:pPr>
      <w:r>
        <w:rPr>
          <w:lang w:val="en-US"/>
        </w:rPr>
        <w:t xml:space="preserve">We are looking forward to meeting you soon and in the meantime, please check our website </w:t>
      </w:r>
      <w:r w:rsidR="008A429D">
        <w:rPr>
          <w:lang w:val="en-US"/>
        </w:rPr>
        <w:t xml:space="preserve">(eudicom.eu) </w:t>
      </w:r>
      <w:r>
        <w:rPr>
          <w:lang w:val="en-US"/>
        </w:rPr>
        <w:t>and our LinkedIn Group for further information.</w:t>
      </w:r>
    </w:p>
    <w:p w14:paraId="338DA252" w14:textId="5B98FD07" w:rsidR="0064214C" w:rsidRDefault="0064214C" w:rsidP="00A27286">
      <w:pPr>
        <w:rPr>
          <w:lang w:val="en-US"/>
        </w:rPr>
      </w:pPr>
    </w:p>
    <w:p w14:paraId="172FDC33" w14:textId="221F3E29" w:rsidR="0064214C" w:rsidRDefault="0064214C" w:rsidP="00A27286">
      <w:pPr>
        <w:rPr>
          <w:lang w:val="en-US"/>
        </w:rPr>
      </w:pPr>
    </w:p>
    <w:p w14:paraId="23A07620" w14:textId="7815C924" w:rsidR="0064214C" w:rsidRDefault="0064214C" w:rsidP="00A27286">
      <w:pPr>
        <w:rPr>
          <w:lang w:val="en-US"/>
        </w:rPr>
      </w:pPr>
      <w:r>
        <w:rPr>
          <w:lang w:val="en-US"/>
        </w:rPr>
        <w:t>All the best</w:t>
      </w:r>
    </w:p>
    <w:p w14:paraId="76D256CC" w14:textId="7E58BF86" w:rsidR="0064214C" w:rsidRDefault="0064214C" w:rsidP="00A27286">
      <w:pPr>
        <w:rPr>
          <w:lang w:val="en-US"/>
        </w:rPr>
      </w:pPr>
    </w:p>
    <w:p w14:paraId="2DB87BC8" w14:textId="19716420" w:rsidR="0064214C" w:rsidRDefault="0064214C" w:rsidP="00A27286">
      <w:pPr>
        <w:rPr>
          <w:lang w:val="en-US"/>
        </w:rPr>
      </w:pPr>
    </w:p>
    <w:p w14:paraId="2E1AE981" w14:textId="2D45A841" w:rsidR="0064214C" w:rsidRDefault="0064214C" w:rsidP="00A27286">
      <w:pPr>
        <w:rPr>
          <w:lang w:val="en-US"/>
        </w:rPr>
      </w:pPr>
      <w:r w:rsidRPr="0064214C">
        <w:rPr>
          <w:highlight w:val="yellow"/>
          <w:lang w:val="en-US"/>
        </w:rPr>
        <w:t>NAME</w:t>
      </w:r>
    </w:p>
    <w:p w14:paraId="5AD831A8" w14:textId="32F5D6F2" w:rsidR="00A27286" w:rsidRDefault="00A27286" w:rsidP="00A27286">
      <w:pPr>
        <w:rPr>
          <w:lang w:val="en-US"/>
        </w:rPr>
      </w:pPr>
    </w:p>
    <w:p w14:paraId="1C43BE62" w14:textId="77777777" w:rsidR="00A27286" w:rsidRPr="00A27286" w:rsidRDefault="00A27286" w:rsidP="00A27286">
      <w:pPr>
        <w:rPr>
          <w:lang w:val="en-US"/>
        </w:rPr>
      </w:pPr>
    </w:p>
    <w:p w14:paraId="1CC7B3D5" w14:textId="276CE523" w:rsidR="00BA7BA6" w:rsidRPr="00BA7BA6" w:rsidRDefault="00BA7BA6">
      <w:pPr>
        <w:rPr>
          <w:lang w:val="en-US"/>
        </w:rPr>
      </w:pPr>
      <w:r>
        <w:rPr>
          <w:lang w:val="en-US"/>
        </w:rPr>
        <w:t xml:space="preserve"> </w:t>
      </w:r>
    </w:p>
    <w:sectPr w:rsidR="00BA7BA6" w:rsidRPr="00BA7B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D028A"/>
    <w:multiLevelType w:val="hybridMultilevel"/>
    <w:tmpl w:val="C5004308"/>
    <w:lvl w:ilvl="0" w:tplc="20B8ACA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A6"/>
    <w:rsid w:val="001655D7"/>
    <w:rsid w:val="004134EA"/>
    <w:rsid w:val="005E5540"/>
    <w:rsid w:val="0064214C"/>
    <w:rsid w:val="00690CF8"/>
    <w:rsid w:val="007A7788"/>
    <w:rsid w:val="008A10FA"/>
    <w:rsid w:val="008A429D"/>
    <w:rsid w:val="00925C7D"/>
    <w:rsid w:val="009F13B9"/>
    <w:rsid w:val="00A27286"/>
    <w:rsid w:val="00B01BF5"/>
    <w:rsid w:val="00B502ED"/>
    <w:rsid w:val="00B95446"/>
    <w:rsid w:val="00BA7BA6"/>
    <w:rsid w:val="00CA7100"/>
    <w:rsid w:val="00D83CC1"/>
    <w:rsid w:val="00EA38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CF274DF"/>
  <w15:chartTrackingRefBased/>
  <w15:docId w15:val="{4A1AAD2C-CABC-704A-8AF9-74B14E7B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7BA6"/>
    <w:rPr>
      <w:color w:val="0563C1" w:themeColor="hyperlink"/>
      <w:u w:val="single"/>
    </w:rPr>
  </w:style>
  <w:style w:type="character" w:styleId="NichtaufgelsteErwhnung">
    <w:name w:val="Unresolved Mention"/>
    <w:basedOn w:val="Absatz-Standardschriftart"/>
    <w:uiPriority w:val="99"/>
    <w:semiHidden/>
    <w:unhideWhenUsed/>
    <w:rsid w:val="00BA7BA6"/>
    <w:rPr>
      <w:color w:val="605E5C"/>
      <w:shd w:val="clear" w:color="auto" w:fill="E1DFDD"/>
    </w:rPr>
  </w:style>
  <w:style w:type="paragraph" w:styleId="Listenabsatz">
    <w:name w:val="List Paragraph"/>
    <w:basedOn w:val="Standard"/>
    <w:uiPriority w:val="34"/>
    <w:qFormat/>
    <w:rsid w:val="00A27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7713">
      <w:bodyDiv w:val="1"/>
      <w:marLeft w:val="0"/>
      <w:marRight w:val="0"/>
      <w:marTop w:val="0"/>
      <w:marBottom w:val="0"/>
      <w:divBdr>
        <w:top w:val="none" w:sz="0" w:space="0" w:color="auto"/>
        <w:left w:val="none" w:sz="0" w:space="0" w:color="auto"/>
        <w:bottom w:val="none" w:sz="0" w:space="0" w:color="auto"/>
        <w:right w:val="none" w:sz="0" w:space="0" w:color="auto"/>
      </w:divBdr>
    </w:div>
    <w:div w:id="764227493">
      <w:bodyDiv w:val="1"/>
      <w:marLeft w:val="0"/>
      <w:marRight w:val="0"/>
      <w:marTop w:val="0"/>
      <w:marBottom w:val="0"/>
      <w:divBdr>
        <w:top w:val="none" w:sz="0" w:space="0" w:color="auto"/>
        <w:left w:val="none" w:sz="0" w:space="0" w:color="auto"/>
        <w:bottom w:val="none" w:sz="0" w:space="0" w:color="auto"/>
        <w:right w:val="none" w:sz="0" w:space="0" w:color="auto"/>
      </w:divBdr>
    </w:div>
    <w:div w:id="15344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ventbrite.fr/e/billets-going-digital-capacity-building-webinar-4-for-comics-publishers-2155449497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neo.com" TargetMode="External"/><Relationship Id="rId5" Type="http://schemas.openxmlformats.org/officeDocument/2006/relationships/hyperlink" Target="http://www.eudicom.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1625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Baujard</dc:creator>
  <cp:keywords/>
  <dc:description/>
  <cp:lastModifiedBy>Helga Baujard</cp:lastModifiedBy>
  <cp:revision>4</cp:revision>
  <dcterms:created xsi:type="dcterms:W3CDTF">2021-11-21T16:11:00Z</dcterms:created>
  <dcterms:modified xsi:type="dcterms:W3CDTF">2021-11-22T11:59:00Z</dcterms:modified>
</cp:coreProperties>
</file>